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584973.xml.htm"/>
      <w:bookmarkStart w:id="1" w:name="kswkform4_178658497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SCHROCK IMAN AJ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GIGACLOUD TECHNOLOGY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4388 SHIRLEY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 MONTE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91731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GigaCloud Technology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97"/>
        <w:gridCol w:w="906"/>
        <w:gridCol w:w="775"/>
        <w:gridCol w:w="602"/>
        <w:gridCol w:w="351"/>
        <w:gridCol w:w="853"/>
        <w:gridCol w:w="459"/>
        <w:gridCol w:w="759"/>
        <w:gridCol w:w="1172"/>
        <w:gridCol w:w="1005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9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7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9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3,379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52.2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20,000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9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Shares, par value $0.05 per share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51.61</w:t>
            </w:r>
          </w:p>
        </w:tc>
        <w:tc>
          <w:tcPr>
            <w:tcW w:w="11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16,700</w:t>
            </w:r>
          </w:p>
        </w:tc>
        <w:tc>
          <w:tcPr>
            <w:tcW w:w="10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Lei Wu,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4299" TargetMode="External"/><Relationship Id="rId5" Type="http://schemas.openxmlformats.org/officeDocument/2006/relationships/hyperlink" Target="http://www.sec.gov/cgi-bin/browse-edgar?action=getcompany&amp;CIK=00018578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3186</Characters>
  <CharactersWithSpaces>3699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